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F6" w:rsidRDefault="003A21F6" w:rsidP="003A21F6">
      <w:pPr>
        <w:jc w:val="center"/>
        <w:rPr>
          <w:b/>
        </w:rPr>
      </w:pPr>
      <w:r w:rsidRPr="00D450C9">
        <w:rPr>
          <w:b/>
        </w:rPr>
        <w:t>REGULAMIN WYBORÓW DO SAMORZĄDU UCZNIOWSKIEGO</w:t>
      </w:r>
    </w:p>
    <w:p w:rsidR="003A21F6" w:rsidRPr="00D450C9" w:rsidRDefault="003A21F6" w:rsidP="003A21F6">
      <w:pPr>
        <w:jc w:val="center"/>
        <w:rPr>
          <w:b/>
        </w:rPr>
      </w:pPr>
    </w:p>
    <w:p w:rsidR="003A21F6" w:rsidRPr="00D450C9" w:rsidRDefault="003A21F6" w:rsidP="003A21F6">
      <w:pPr>
        <w:numPr>
          <w:ilvl w:val="0"/>
          <w:numId w:val="1"/>
        </w:numPr>
        <w:rPr>
          <w:sz w:val="24"/>
          <w:szCs w:val="24"/>
        </w:rPr>
      </w:pPr>
      <w:r w:rsidRPr="00D450C9">
        <w:rPr>
          <w:sz w:val="24"/>
          <w:szCs w:val="24"/>
        </w:rPr>
        <w:t>Wybory do Rady Samorządu Uczniowskiego klas IV – VIII odbywają się we wrześniu.</w:t>
      </w:r>
    </w:p>
    <w:p w:rsidR="003A21F6" w:rsidRPr="00D450C9" w:rsidRDefault="003A21F6" w:rsidP="003A21F6">
      <w:pPr>
        <w:numPr>
          <w:ilvl w:val="0"/>
          <w:numId w:val="1"/>
        </w:numPr>
        <w:rPr>
          <w:sz w:val="24"/>
          <w:szCs w:val="24"/>
        </w:rPr>
      </w:pPr>
      <w:r w:rsidRPr="00D450C9">
        <w:rPr>
          <w:sz w:val="24"/>
          <w:szCs w:val="24"/>
        </w:rPr>
        <w:t>Każda klasa wybiera maksymalnie dwóch kandydatów do Rady Samorządu Uczniowskiego. Muszą to być osoby:</w:t>
      </w:r>
    </w:p>
    <w:p w:rsidR="003A21F6" w:rsidRPr="00D450C9" w:rsidRDefault="003A21F6" w:rsidP="003A21F6">
      <w:pPr>
        <w:numPr>
          <w:ilvl w:val="1"/>
          <w:numId w:val="1"/>
        </w:numPr>
        <w:rPr>
          <w:sz w:val="24"/>
          <w:szCs w:val="24"/>
        </w:rPr>
      </w:pPr>
      <w:r w:rsidRPr="00D450C9">
        <w:rPr>
          <w:sz w:val="24"/>
          <w:szCs w:val="24"/>
        </w:rPr>
        <w:t xml:space="preserve">wyróżniające się zdyscyplinowaniem i wysoką kultura osobistą. </w:t>
      </w:r>
    </w:p>
    <w:p w:rsidR="003A21F6" w:rsidRPr="00D450C9" w:rsidRDefault="003A21F6" w:rsidP="003A21F6">
      <w:pPr>
        <w:numPr>
          <w:ilvl w:val="1"/>
          <w:numId w:val="1"/>
        </w:numPr>
        <w:rPr>
          <w:sz w:val="24"/>
          <w:szCs w:val="24"/>
        </w:rPr>
      </w:pPr>
      <w:r w:rsidRPr="00D450C9">
        <w:rPr>
          <w:sz w:val="24"/>
          <w:szCs w:val="24"/>
        </w:rPr>
        <w:t>cechują się nienaganną opinią wśród uczniów i nauczycieli potwierdzoną minimum bardzo dobra oceną z zachowania.</w:t>
      </w:r>
    </w:p>
    <w:p w:rsidR="003A21F6" w:rsidRPr="00D450C9" w:rsidRDefault="003A21F6" w:rsidP="003A21F6">
      <w:pPr>
        <w:numPr>
          <w:ilvl w:val="1"/>
          <w:numId w:val="1"/>
        </w:numPr>
        <w:rPr>
          <w:sz w:val="24"/>
          <w:szCs w:val="24"/>
        </w:rPr>
      </w:pPr>
      <w:r w:rsidRPr="00D450C9">
        <w:rPr>
          <w:sz w:val="24"/>
          <w:szCs w:val="24"/>
        </w:rPr>
        <w:t>Są kreatywni.</w:t>
      </w:r>
    </w:p>
    <w:p w:rsidR="003A21F6" w:rsidRPr="00D450C9" w:rsidRDefault="003A21F6" w:rsidP="003A21F6">
      <w:pPr>
        <w:numPr>
          <w:ilvl w:val="1"/>
          <w:numId w:val="1"/>
        </w:numPr>
        <w:rPr>
          <w:sz w:val="24"/>
          <w:szCs w:val="24"/>
        </w:rPr>
      </w:pPr>
      <w:r w:rsidRPr="00D450C9">
        <w:rPr>
          <w:sz w:val="24"/>
          <w:szCs w:val="24"/>
        </w:rPr>
        <w:t>Biorą aktywny udział w życiu szkoły.</w:t>
      </w:r>
    </w:p>
    <w:p w:rsidR="003A21F6" w:rsidRPr="00D450C9" w:rsidRDefault="003A21F6" w:rsidP="003A21F6">
      <w:pPr>
        <w:numPr>
          <w:ilvl w:val="0"/>
          <w:numId w:val="1"/>
        </w:numPr>
        <w:rPr>
          <w:sz w:val="24"/>
          <w:szCs w:val="24"/>
        </w:rPr>
      </w:pPr>
      <w:r w:rsidRPr="00D450C9">
        <w:rPr>
          <w:sz w:val="24"/>
          <w:szCs w:val="24"/>
        </w:rPr>
        <w:t>Kandydaci zobowiązani są do zaprezentowania swojej kandydatury w formie plakatu wyborczego w terminie do 25 września oraz do zaprezentowania się każdej klasie.</w:t>
      </w:r>
    </w:p>
    <w:p w:rsidR="003A21F6" w:rsidRPr="00D450C9" w:rsidRDefault="003A21F6" w:rsidP="003A21F6">
      <w:pPr>
        <w:numPr>
          <w:ilvl w:val="0"/>
          <w:numId w:val="1"/>
        </w:numPr>
        <w:rPr>
          <w:sz w:val="24"/>
          <w:szCs w:val="24"/>
        </w:rPr>
      </w:pPr>
      <w:r w:rsidRPr="00D450C9">
        <w:rPr>
          <w:sz w:val="24"/>
          <w:szCs w:val="24"/>
        </w:rPr>
        <w:t>Wszystkie plakaty wyborcze będą wywieszone na parterze szkoły.</w:t>
      </w:r>
    </w:p>
    <w:p w:rsidR="003A21F6" w:rsidRPr="00D450C9" w:rsidRDefault="003A21F6" w:rsidP="003A21F6">
      <w:pPr>
        <w:numPr>
          <w:ilvl w:val="0"/>
          <w:numId w:val="1"/>
        </w:numPr>
        <w:rPr>
          <w:sz w:val="24"/>
          <w:szCs w:val="24"/>
        </w:rPr>
      </w:pPr>
      <w:r w:rsidRPr="00D450C9">
        <w:rPr>
          <w:sz w:val="24"/>
          <w:szCs w:val="24"/>
        </w:rPr>
        <w:t>Głosowanie odbywa się w terminie do 30 września.</w:t>
      </w:r>
    </w:p>
    <w:p w:rsidR="003A21F6" w:rsidRPr="00D450C9" w:rsidRDefault="003A21F6" w:rsidP="003A21F6">
      <w:pPr>
        <w:numPr>
          <w:ilvl w:val="1"/>
          <w:numId w:val="1"/>
        </w:numPr>
        <w:rPr>
          <w:sz w:val="24"/>
          <w:szCs w:val="24"/>
        </w:rPr>
      </w:pPr>
      <w:r w:rsidRPr="00D450C9">
        <w:rPr>
          <w:sz w:val="24"/>
          <w:szCs w:val="24"/>
        </w:rPr>
        <w:t>Na karcie do głosowania należy umieścić imię, nazwisko i klasę jednego, wybranego przez siebie kandydata.</w:t>
      </w:r>
    </w:p>
    <w:p w:rsidR="003A21F6" w:rsidRPr="00D450C9" w:rsidRDefault="003A21F6" w:rsidP="003A21F6">
      <w:pPr>
        <w:numPr>
          <w:ilvl w:val="1"/>
          <w:numId w:val="1"/>
        </w:numPr>
        <w:rPr>
          <w:sz w:val="24"/>
          <w:szCs w:val="24"/>
        </w:rPr>
      </w:pPr>
      <w:r w:rsidRPr="00D450C9">
        <w:rPr>
          <w:sz w:val="24"/>
          <w:szCs w:val="24"/>
        </w:rPr>
        <w:t>Głosy z kilkoma nazwiskami, puste lub porysowane uznane zostaną za nieważne.</w:t>
      </w:r>
    </w:p>
    <w:p w:rsidR="003A21F6" w:rsidRPr="00D450C9" w:rsidRDefault="003A21F6" w:rsidP="003A21F6">
      <w:pPr>
        <w:numPr>
          <w:ilvl w:val="0"/>
          <w:numId w:val="1"/>
        </w:numPr>
        <w:rPr>
          <w:sz w:val="24"/>
          <w:szCs w:val="24"/>
        </w:rPr>
      </w:pPr>
      <w:r w:rsidRPr="00D450C9">
        <w:rPr>
          <w:sz w:val="24"/>
          <w:szCs w:val="24"/>
        </w:rPr>
        <w:t>Wybory do samorządu Uczniowskiego są demokratyczne, powszechne (w wyborach biorą ud</w:t>
      </w:r>
      <w:r>
        <w:rPr>
          <w:sz w:val="24"/>
          <w:szCs w:val="24"/>
        </w:rPr>
        <w:t>ział wszyscy uczniowie z klas II</w:t>
      </w:r>
      <w:r w:rsidRPr="00D450C9">
        <w:rPr>
          <w:sz w:val="24"/>
          <w:szCs w:val="24"/>
        </w:rPr>
        <w:t xml:space="preserve"> – VIII), równe (głos każdego ucznia jest jednakowo ważny) oraz tajne (każdy głosuje zgodnie ze swoim sumieniem i nie musi mówić na kogo głosował)</w:t>
      </w:r>
    </w:p>
    <w:p w:rsidR="003A21F6" w:rsidRPr="00D450C9" w:rsidRDefault="003A21F6" w:rsidP="003A21F6">
      <w:pPr>
        <w:numPr>
          <w:ilvl w:val="0"/>
          <w:numId w:val="1"/>
        </w:numPr>
        <w:rPr>
          <w:sz w:val="24"/>
          <w:szCs w:val="24"/>
        </w:rPr>
      </w:pPr>
      <w:r w:rsidRPr="00D450C9">
        <w:rPr>
          <w:sz w:val="24"/>
          <w:szCs w:val="24"/>
        </w:rPr>
        <w:t xml:space="preserve">W skład komisji wyborczej wchodzą członkowie Samorządu Uczniowskiego wraz </w:t>
      </w:r>
      <w:r>
        <w:rPr>
          <w:sz w:val="24"/>
          <w:szCs w:val="24"/>
        </w:rPr>
        <w:br/>
      </w:r>
      <w:r w:rsidRPr="00D450C9">
        <w:rPr>
          <w:sz w:val="24"/>
          <w:szCs w:val="24"/>
        </w:rPr>
        <w:t>z opiekunem.</w:t>
      </w:r>
    </w:p>
    <w:p w:rsidR="003A21F6" w:rsidRDefault="003A21F6" w:rsidP="003A21F6">
      <w:pPr>
        <w:numPr>
          <w:ilvl w:val="0"/>
          <w:numId w:val="1"/>
        </w:numPr>
        <w:rPr>
          <w:sz w:val="24"/>
          <w:szCs w:val="24"/>
        </w:rPr>
      </w:pPr>
      <w:r w:rsidRPr="00D450C9">
        <w:rPr>
          <w:sz w:val="24"/>
          <w:szCs w:val="24"/>
        </w:rPr>
        <w:t>Wyniki wyborów będą podane najpóźniej w pierwszym tygodniu października.</w:t>
      </w:r>
    </w:p>
    <w:p w:rsidR="003A21F6" w:rsidRDefault="003A21F6" w:rsidP="003A21F6">
      <w:pPr>
        <w:ind w:left="360"/>
        <w:rPr>
          <w:sz w:val="24"/>
          <w:szCs w:val="24"/>
        </w:rPr>
      </w:pPr>
    </w:p>
    <w:p w:rsidR="003A21F6" w:rsidRPr="00D450C9" w:rsidRDefault="003A21F6" w:rsidP="003A21F6">
      <w:pPr>
        <w:ind w:left="360"/>
        <w:rPr>
          <w:sz w:val="24"/>
          <w:szCs w:val="24"/>
        </w:rPr>
      </w:pPr>
    </w:p>
    <w:p w:rsidR="003A21F6" w:rsidRPr="00D450C9" w:rsidRDefault="003A21F6" w:rsidP="003A21F6">
      <w:pPr>
        <w:jc w:val="right"/>
        <w:rPr>
          <w:sz w:val="24"/>
          <w:szCs w:val="24"/>
        </w:rPr>
      </w:pPr>
      <w:r w:rsidRPr="00D450C9">
        <w:rPr>
          <w:sz w:val="24"/>
          <w:szCs w:val="24"/>
        </w:rPr>
        <w:t>Opiekun Samorządu Uczniowskiego:</w:t>
      </w:r>
    </w:p>
    <w:p w:rsidR="003A21F6" w:rsidRDefault="003A21F6" w:rsidP="003A21F6">
      <w:pPr>
        <w:jc w:val="center"/>
        <w:rPr>
          <w:sz w:val="24"/>
          <w:szCs w:val="24"/>
        </w:rPr>
      </w:pPr>
      <w:r w:rsidRPr="00D450C9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D450C9">
        <w:rPr>
          <w:sz w:val="24"/>
          <w:szCs w:val="24"/>
        </w:rPr>
        <w:t xml:space="preserve">  mgr Jadwiga Nagórska</w:t>
      </w:r>
    </w:p>
    <w:p w:rsidR="001C2F6B" w:rsidRDefault="001C2F6B"/>
    <w:sectPr w:rsidR="001C2F6B" w:rsidSect="001C2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16BDC"/>
    <w:multiLevelType w:val="hybridMultilevel"/>
    <w:tmpl w:val="C4767F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21F6"/>
    <w:rsid w:val="001C2F6B"/>
    <w:rsid w:val="003A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1F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2021-03-06T12:10:00Z</dcterms:created>
  <dcterms:modified xsi:type="dcterms:W3CDTF">2021-03-06T12:10:00Z</dcterms:modified>
</cp:coreProperties>
</file>